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CE52A" w14:textId="77777777" w:rsidR="00E03692" w:rsidRDefault="00D34D85" w:rsidP="00963E4A">
      <w:pPr>
        <w:pStyle w:val="Heading1"/>
        <w:jc w:val="center"/>
      </w:pPr>
      <w:r>
        <w:t>Fact Sheet</w:t>
      </w:r>
      <w:r w:rsidR="00963E4A">
        <w:t xml:space="preserve">                                            </w:t>
      </w:r>
      <w:r w:rsidR="00963E4A" w:rsidRPr="00963E4A">
        <w:drawing>
          <wp:inline distT="0" distB="0" distL="0" distR="0" wp14:anchorId="6BA26814" wp14:editId="507FC37F">
            <wp:extent cx="1545771" cy="1545771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ine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545771" cy="154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4704A1C" w14:textId="77777777" w:rsidR="00D34D85" w:rsidRDefault="00D34D85" w:rsidP="00D34D85">
      <w:pPr>
        <w:jc w:val="center"/>
        <w:rPr>
          <w:rFonts w:ascii="Times New Roman" w:hAnsi="Times New Roman" w:cs="Times New Roman"/>
        </w:rPr>
      </w:pPr>
    </w:p>
    <w:p w14:paraId="52D7E372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Potential energy is the same as stored energy. The “stored energy is held within the gravitational field. When you lift a heavy object you exert energy, which later will become kinetic energy when the object is dropped. </w:t>
      </w:r>
    </w:p>
    <w:p w14:paraId="3F3D6CFF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word “kinetic” is from a Greek word meaning to move, and the word “energy” is the ability to move. Thus, “kinetic energy” is the energy of motion – it’s ability to do work. The faster the body moves the more kinetic energy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produced.</w:t>
      </w:r>
    </w:p>
    <w:p w14:paraId="328B51A6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Mechanical energy is the energy due to the motion (kinetic) and position (potential) of an object. When objects are set in motion or are in a position where they can be set in motion, they have mechanical energy.</w:t>
      </w:r>
    </w:p>
    <w:p w14:paraId="25C80D12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Potential energy is stored energy.</w:t>
      </w:r>
    </w:p>
    <w:p w14:paraId="06AA351F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Kinetic energy is the energy an object has due to its motion.</w:t>
      </w:r>
    </w:p>
    <w:p w14:paraId="4AC4A7F9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Law of Conservation of Energy – States that energy cannot be created or destroyed. It may be transformed from one form into another, but the total amount of energy never changes. </w:t>
      </w:r>
    </w:p>
    <w:p w14:paraId="756CE0C2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Examples of Potential Energy: Water behind a dam, stretched rubber band, and a book resting on shelf.</w:t>
      </w:r>
    </w:p>
    <w:p w14:paraId="6CF7627E" w14:textId="77777777" w:rsidR="00D34D85" w:rsidRDefault="00D34D85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Examples of Kinetic Energy: Water flowing over a dam, released rubber band, and a book falling off a shelf.</w:t>
      </w:r>
    </w:p>
    <w:p w14:paraId="698A6AE4" w14:textId="77777777" w:rsidR="00D34D85" w:rsidRDefault="00963E4A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Energy is the capacity to produce physical changes.</w:t>
      </w:r>
    </w:p>
    <w:p w14:paraId="7E33950D" w14:textId="77777777" w:rsidR="00963E4A" w:rsidRDefault="00963E4A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Energy is the ability to do work; to cause changes in the states of matter.</w:t>
      </w:r>
    </w:p>
    <w:p w14:paraId="1BEA06F7" w14:textId="77777777" w:rsidR="00963E4A" w:rsidRDefault="00963E4A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Energy takes many forms: Heat, light, chemical, nuclear, radiant.</w:t>
      </w:r>
    </w:p>
    <w:p w14:paraId="7C19F34A" w14:textId="77777777" w:rsidR="00963E4A" w:rsidRDefault="00963E4A" w:rsidP="00D34D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Kinetic and potential energy can be identified/found in everyday situations.</w:t>
      </w:r>
    </w:p>
    <w:p w14:paraId="0A975B9E" w14:textId="77777777" w:rsidR="00963E4A" w:rsidRPr="00963E4A" w:rsidRDefault="00963E4A" w:rsidP="00963E4A">
      <w:pPr>
        <w:rPr>
          <w:rFonts w:ascii="Times New Roman" w:hAnsi="Times New Roman" w:cs="Times New Roman"/>
        </w:rPr>
      </w:pPr>
    </w:p>
    <w:sectPr w:rsidR="00963E4A" w:rsidRPr="00963E4A" w:rsidSect="00580D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993CB" w14:textId="77777777" w:rsidR="00963E4A" w:rsidRDefault="00963E4A" w:rsidP="00963E4A">
      <w:r>
        <w:separator/>
      </w:r>
    </w:p>
  </w:endnote>
  <w:endnote w:type="continuationSeparator" w:id="0">
    <w:p w14:paraId="42E445A2" w14:textId="77777777" w:rsidR="00963E4A" w:rsidRDefault="00963E4A" w:rsidP="0096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2583E4D" w14:textId="77777777" w:rsidR="00224FB4" w:rsidRDefault="00224FB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1CE3678" w14:textId="77777777" w:rsidR="00224FB4" w:rsidRDefault="00224FB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72ECF1E" w14:textId="77777777" w:rsidR="00224FB4" w:rsidRDefault="00224FB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BBF45" w14:textId="77777777" w:rsidR="00963E4A" w:rsidRDefault="00963E4A" w:rsidP="00963E4A">
      <w:r>
        <w:separator/>
      </w:r>
    </w:p>
  </w:footnote>
  <w:footnote w:type="continuationSeparator" w:id="0">
    <w:p w14:paraId="722A19FA" w14:textId="77777777" w:rsidR="00963E4A" w:rsidRDefault="00963E4A" w:rsidP="00963E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35270AC" w14:textId="77777777" w:rsidR="00963E4A" w:rsidRDefault="00963E4A">
    <w:pPr>
      <w:pStyle w:val="Header"/>
    </w:pPr>
    <w:r>
      <w:rPr>
        <w:noProof/>
      </w:rPr>
      <w:pict w14:anchorId="1BBAD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975pt;height:975pt;z-index:-251657216;mso-wrap-edited:f;mso-position-horizontal:center;mso-position-horizontal-relative:margin;mso-position-vertical:center;mso-position-vertical-relative:margin" wrapcoords="-16 0 -16 21566 21600 21566 21600 0 -16 0">
          <v:imagedata r:id="rId1" o:title="watermark domineo.jpg" gain="19661f" blacklevel="22938f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740ABE5" w14:textId="77777777" w:rsidR="00963E4A" w:rsidRDefault="00963E4A">
    <w:pPr>
      <w:pStyle w:val="Header"/>
    </w:pPr>
    <w:r>
      <w:rPr>
        <w:noProof/>
      </w:rPr>
      <w:pict w14:anchorId="6A0839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975pt;height:975pt;z-index:-251658240;mso-wrap-edited:f;mso-position-horizontal:center;mso-position-horizontal-relative:margin;mso-position-vertical:center;mso-position-vertical-relative:margin" wrapcoords="-16 0 -16 21566 21600 21566 21600 0 -16 0">
          <v:imagedata r:id="rId1" o:title="watermark domineo.jpg" gain="19661f" blacklevel="22938f"/>
        </v:shape>
      </w:pict>
    </w:r>
    <w:r w:rsidR="00072216">
      <w:tab/>
    </w:r>
    <w:r w:rsidR="00072216">
      <w:tab/>
      <w:t>Tabitha Jeffers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F8F1677" w14:textId="77777777" w:rsidR="00963E4A" w:rsidRDefault="00963E4A">
    <w:pPr>
      <w:pStyle w:val="Header"/>
    </w:pPr>
    <w:r>
      <w:rPr>
        <w:noProof/>
      </w:rPr>
      <w:pict w14:anchorId="58A1C3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975pt;height:975pt;z-index:-251656192;mso-wrap-edited:f;mso-position-horizontal:center;mso-position-horizontal-relative:margin;mso-position-vertical:center;mso-position-vertical-relative:margin" wrapcoords="-16 0 -16 21566 21600 21566 21600 0 -16 0">
          <v:imagedata r:id="rId1" o:title="watermark domineo.jpg" gain="19661f" blacklevel="22938f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50pt;height:150pt" o:bullet="t">
        <v:imagedata r:id="rId1" o:title="domino"/>
      </v:shape>
    </w:pict>
  </w:numPicBullet>
  <w:abstractNum w:abstractNumId="0">
    <w:nsid w:val="255A2734"/>
    <w:multiLevelType w:val="hybridMultilevel"/>
    <w:tmpl w:val="41EA3EC4"/>
    <w:lvl w:ilvl="0" w:tplc="82DCB9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85"/>
    <w:rsid w:val="00072216"/>
    <w:rsid w:val="000C0D94"/>
    <w:rsid w:val="00224FB4"/>
    <w:rsid w:val="00580D0F"/>
    <w:rsid w:val="00963E4A"/>
    <w:rsid w:val="00D34D85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530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E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D8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63E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63E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E4A"/>
  </w:style>
  <w:style w:type="paragraph" w:styleId="Footer">
    <w:name w:val="footer"/>
    <w:basedOn w:val="Normal"/>
    <w:link w:val="FooterChar"/>
    <w:uiPriority w:val="99"/>
    <w:unhideWhenUsed/>
    <w:rsid w:val="00963E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E4A"/>
  </w:style>
  <w:style w:type="paragraph" w:styleId="BalloonText">
    <w:name w:val="Balloon Text"/>
    <w:basedOn w:val="Normal"/>
    <w:link w:val="BalloonTextChar"/>
    <w:uiPriority w:val="99"/>
    <w:semiHidden/>
    <w:unhideWhenUsed/>
    <w:rsid w:val="00963E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E4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E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D8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63E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63E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E4A"/>
  </w:style>
  <w:style w:type="paragraph" w:styleId="Footer">
    <w:name w:val="footer"/>
    <w:basedOn w:val="Normal"/>
    <w:link w:val="FooterChar"/>
    <w:uiPriority w:val="99"/>
    <w:unhideWhenUsed/>
    <w:rsid w:val="00963E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E4A"/>
  </w:style>
  <w:style w:type="paragraph" w:styleId="BalloonText">
    <w:name w:val="Balloon Text"/>
    <w:basedOn w:val="Normal"/>
    <w:link w:val="BalloonTextChar"/>
    <w:uiPriority w:val="99"/>
    <w:semiHidden/>
    <w:unhideWhenUsed/>
    <w:rsid w:val="00963E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E4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jp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222</Words>
  <Characters>1272</Characters>
  <Application>Microsoft Macintosh Word</Application>
  <DocSecurity>0</DocSecurity>
  <Lines>10</Lines>
  <Paragraphs>2</Paragraphs>
  <ScaleCrop>false</ScaleCrop>
  <Company>Tennessee Tech University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cp:lastPrinted>2013-09-16T04:06:00Z</cp:lastPrinted>
  <dcterms:created xsi:type="dcterms:W3CDTF">2013-09-16T03:45:00Z</dcterms:created>
  <dcterms:modified xsi:type="dcterms:W3CDTF">2013-09-16T04:12:00Z</dcterms:modified>
</cp:coreProperties>
</file>